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6F382AC2" w:rsidR="00EA692D" w:rsidRDefault="00252951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5AA3751D">
                <wp:simplePos x="0" y="0"/>
                <wp:positionH relativeFrom="column">
                  <wp:posOffset>-1160145</wp:posOffset>
                </wp:positionH>
                <wp:positionV relativeFrom="paragraph">
                  <wp:posOffset>-727710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9192" id="Rechteck 1" o:spid="_x0000_s1026" style="position:absolute;margin-left:-91.35pt;margin-top:-57.3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W3BfDjAAAADQEAAA8AAAAAAAAAAAAAAAAA8QQAAGRy&#10;cy9kb3ducmV2LnhtbFBLBQYAAAAABAAEAPMAAAABBgAAAAA=&#10;" fillcolor="#f39106" stroked="f" strokeweight="1pt"/>
            </w:pict>
          </mc:Fallback>
        </mc:AlternateContent>
      </w:r>
      <w:r w:rsidR="00D9473A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7127B6FC">
                <wp:simplePos x="0" y="0"/>
                <wp:positionH relativeFrom="margin">
                  <wp:posOffset>5907405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.4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58CD36C8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BC654D">
        <w:rPr>
          <w:b/>
          <w:bCs/>
          <w:color w:val="FFFFFF" w:themeColor="background1"/>
          <w:sz w:val="40"/>
          <w:szCs w:val="40"/>
        </w:rPr>
        <w:t>W</w:t>
      </w:r>
      <w:r w:rsidR="00BC654D" w:rsidRPr="00BC654D">
        <w:rPr>
          <w:b/>
          <w:bCs/>
          <w:color w:val="FFFFFF" w:themeColor="background1"/>
          <w:sz w:val="40"/>
          <w:szCs w:val="40"/>
        </w:rPr>
        <w:t xml:space="preserve">ie frei sollen Meinungen </w:t>
      </w:r>
      <w:proofErr w:type="gramStart"/>
      <w:r w:rsidR="00BC654D" w:rsidRPr="00BC654D">
        <w:rPr>
          <w:b/>
          <w:bCs/>
          <w:color w:val="FFFFFF" w:themeColor="background1"/>
          <w:sz w:val="40"/>
          <w:szCs w:val="40"/>
        </w:rPr>
        <w:t>sein?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proofErr w:type="gramEnd"/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11CDBA36" w14:textId="77777777" w:rsidR="00BC654D" w:rsidRDefault="00BC654D" w:rsidP="00BC654D">
      <w:pPr>
        <w:pStyle w:val="00Basistext"/>
        <w:spacing w:after="240"/>
      </w:pPr>
      <w:r>
        <w:t>Beantwortet als Gruppe folgende Fragen. Es darf in der Gruppe mehrere Meinungen geben.</w:t>
      </w:r>
    </w:p>
    <w:p w14:paraId="06482F51" w14:textId="1C6D60B1" w:rsidR="00F50C90" w:rsidRPr="00F50C90" w:rsidRDefault="00BC654D" w:rsidP="00BC654D">
      <w:pPr>
        <w:pStyle w:val="00Basistext"/>
        <w:spacing w:after="240"/>
      </w:pPr>
      <w:r>
        <w:t>Ihr habt ca. 20 Minuten Zeit in der Gruppe. Danach führt ihr die Diskussion in der Klasse weiter.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4BCB873C" w14:textId="77777777" w:rsidR="00A83AD8" w:rsidRDefault="00BC654D" w:rsidP="00F50C90">
            <w:r w:rsidRPr="00BC654D">
              <w:t xml:space="preserve">Darf man alles schreiben und sagen, oder soll es Grenzen geben bei der Meinungsäusserungsfreiheit? </w:t>
            </w:r>
          </w:p>
          <w:p w14:paraId="2E485AF5" w14:textId="77777777" w:rsidR="00F50C90" w:rsidRDefault="00BC654D" w:rsidP="00F50C90">
            <w:r w:rsidRPr="00BC654D">
              <w:t>Wenn ja, welche?</w:t>
            </w:r>
          </w:p>
          <w:p w14:paraId="67035D89" w14:textId="6918FC5A" w:rsidR="00A83AD8" w:rsidRPr="00F50C90" w:rsidRDefault="00A83AD8" w:rsidP="00F50C90">
            <w:r>
              <w:t>In diesem Feld dürfen mehrere Meinungen und Grenzen stehen.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33263A29" w:rsidR="00F50C90" w:rsidRDefault="00F50C90" w:rsidP="00F50C90"/>
          <w:p w14:paraId="5C91FF93" w14:textId="69CAB0D6" w:rsidR="00A83AD8" w:rsidRDefault="00A83AD8" w:rsidP="00F50C90"/>
          <w:p w14:paraId="1FEEF4AF" w14:textId="77777777" w:rsidR="00A83AD8" w:rsidRDefault="00A83AD8" w:rsidP="00F50C90"/>
          <w:p w14:paraId="766E203C" w14:textId="77777777" w:rsidR="00BC654D" w:rsidRPr="00F50C90" w:rsidRDefault="00BC654D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5A21BF95" w:rsidR="00F50C90" w:rsidRPr="00F50C90" w:rsidRDefault="00BC654D" w:rsidP="00F50C90">
            <w:r w:rsidRPr="00BC654D">
              <w:t>Seid ihr euch einig in der Gruppe, oder gibt es verschiedene Positionen zur Meinungs</w:t>
            </w:r>
            <w:r w:rsidR="0037160C">
              <w:t>äusserungs</w:t>
            </w:r>
            <w:r w:rsidRPr="00BC654D">
              <w:t>freiheit?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49819EB3" w14:textId="79D78558" w:rsidR="00F50C90" w:rsidRDefault="00F50C90" w:rsidP="00F50C90"/>
          <w:p w14:paraId="5C23825E" w14:textId="77777777" w:rsidR="00BC654D" w:rsidRDefault="00BC654D" w:rsidP="00F50C90"/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615B4734" w:rsidR="00F50C90" w:rsidRPr="00F50C90" w:rsidRDefault="00BC654D" w:rsidP="00F50C90">
            <w:r w:rsidRPr="00BC654D">
              <w:t>Begründet die Meinungen(en) ganz kurz in Stichworten (z. B. «Keine Grenzen, weil …»)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01917B1E" w14:textId="483EC5D4" w:rsidR="00F50C90" w:rsidRDefault="00F50C90" w:rsidP="00F50C90"/>
          <w:p w14:paraId="2B383C98" w14:textId="77777777" w:rsidR="00BC654D" w:rsidRPr="00F50C90" w:rsidRDefault="00BC654D" w:rsidP="00F50C90"/>
          <w:p w14:paraId="452CE545" w14:textId="77777777" w:rsidR="00F50C90" w:rsidRPr="00F50C90" w:rsidRDefault="00F50C90" w:rsidP="00F50C90"/>
          <w:p w14:paraId="66646AD2" w14:textId="16A89FF6" w:rsidR="00F50C90" w:rsidRDefault="00F50C90" w:rsidP="00F50C90"/>
          <w:p w14:paraId="5E0D5C9C" w14:textId="41A6A802" w:rsidR="00F50C90" w:rsidRDefault="00F50C90" w:rsidP="00F50C90"/>
          <w:p w14:paraId="31883EAD" w14:textId="52D9468B" w:rsidR="00F50C90" w:rsidRDefault="00F50C90" w:rsidP="00F50C90"/>
          <w:p w14:paraId="74741836" w14:textId="24D1C807" w:rsidR="00F50C90" w:rsidRDefault="00F50C90" w:rsidP="00F50C90"/>
          <w:p w14:paraId="1EF38A7D" w14:textId="00149E01" w:rsidR="00F50C90" w:rsidRDefault="00F50C90" w:rsidP="00F50C90"/>
          <w:p w14:paraId="31FE2F81" w14:textId="77777777" w:rsidR="00F50C90" w:rsidRPr="00F50C90" w:rsidRDefault="00F50C90" w:rsidP="00F50C90"/>
          <w:p w14:paraId="3562EF07" w14:textId="77777777" w:rsidR="00F50C90" w:rsidRPr="00F50C90" w:rsidRDefault="00F50C90" w:rsidP="00F50C90"/>
          <w:p w14:paraId="2F78B93C" w14:textId="77777777" w:rsidR="00F50C90" w:rsidRPr="00F50C90" w:rsidRDefault="00F50C9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59F377FE" w:rsidR="00761F17" w:rsidRDefault="00761F17" w:rsidP="00F50C90">
      <w:pPr>
        <w:pStyle w:val="00Basistext"/>
        <w:spacing w:after="0"/>
      </w:pPr>
    </w:p>
    <w:p w14:paraId="7DAEF97C" w14:textId="77777777" w:rsidR="00761F17" w:rsidRPr="00761F17" w:rsidRDefault="00761F17" w:rsidP="00761F17">
      <w:pPr>
        <w:rPr>
          <w:lang w:eastAsia="de-DE"/>
        </w:rPr>
      </w:pPr>
    </w:p>
    <w:p w14:paraId="4A96178B" w14:textId="77777777" w:rsidR="00761F17" w:rsidRPr="00761F17" w:rsidRDefault="00761F17" w:rsidP="00761F17">
      <w:pPr>
        <w:rPr>
          <w:lang w:eastAsia="de-DE"/>
        </w:rPr>
      </w:pPr>
    </w:p>
    <w:p w14:paraId="7EBD913F" w14:textId="77777777" w:rsidR="00761F17" w:rsidRPr="00761F17" w:rsidRDefault="00761F17" w:rsidP="00761F17">
      <w:pPr>
        <w:rPr>
          <w:lang w:eastAsia="de-DE"/>
        </w:rPr>
      </w:pPr>
    </w:p>
    <w:p w14:paraId="6BB077CF" w14:textId="77777777" w:rsidR="00761F17" w:rsidRPr="00761F17" w:rsidRDefault="00761F17" w:rsidP="00761F17">
      <w:pPr>
        <w:rPr>
          <w:lang w:eastAsia="de-DE"/>
        </w:rPr>
      </w:pPr>
    </w:p>
    <w:p w14:paraId="6C4F2988" w14:textId="6BF12F64" w:rsidR="00F50C90" w:rsidRPr="00761F17" w:rsidRDefault="00761F17" w:rsidP="00761F17">
      <w:pPr>
        <w:tabs>
          <w:tab w:val="left" w:pos="2235"/>
        </w:tabs>
        <w:rPr>
          <w:lang w:eastAsia="de-DE"/>
        </w:rPr>
      </w:pPr>
      <w:r>
        <w:rPr>
          <w:lang w:eastAsia="de-DE"/>
        </w:rPr>
        <w:tab/>
      </w:r>
    </w:p>
    <w:sectPr w:rsidR="00F50C90" w:rsidRPr="00761F17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C8F0" w14:textId="77777777" w:rsidR="00C924FD" w:rsidRDefault="00C924FD" w:rsidP="00F95031">
      <w:pPr>
        <w:spacing w:after="0" w:line="240" w:lineRule="auto"/>
      </w:pPr>
      <w:r>
        <w:separator/>
      </w:r>
    </w:p>
  </w:endnote>
  <w:endnote w:type="continuationSeparator" w:id="0">
    <w:p w14:paraId="7EDC6B78" w14:textId="77777777" w:rsidR="00C924FD" w:rsidRDefault="00C924FD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7E19" w14:textId="77777777" w:rsidR="001A6898" w:rsidRDefault="001A68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6870B774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761F17">
      <w:t xml:space="preserve"> 2021</w:t>
    </w:r>
    <w:r>
      <w:t>. Ein Angebot des Medieninstitu</w:t>
    </w:r>
    <w:r w:rsidR="001A6898">
      <w:t>t</w:t>
    </w:r>
    <w:r>
      <w:t>s </w:t>
    </w:r>
    <w:r w:rsidR="001A6898">
      <w:t>des</w:t>
    </w:r>
    <w:r>
      <w:t xml:space="preserve"> Verlegerverband</w:t>
    </w:r>
    <w:r w:rsidR="00253E33">
      <w:t>e</w:t>
    </w:r>
    <w:r w:rsidR="001A6898">
      <w:t>s</w:t>
    </w:r>
    <w:r>
      <w:t xml:space="preserve"> Schweizer Medien </w:t>
    </w:r>
    <w:bookmarkStart w:id="0" w:name="_GoBack"/>
    <w:r w:rsidR="00761F17" w:rsidRPr="00761F17">
      <w:rPr>
        <w:color w:val="FF9900"/>
      </w:rPr>
      <w:fldChar w:fldCharType="begin"/>
    </w:r>
    <w:r w:rsidR="00761F17" w:rsidRPr="00761F17">
      <w:rPr>
        <w:color w:val="FF9900"/>
      </w:rPr>
      <w:instrText xml:space="preserve"> HYPERLINK "http://www.schweizermedien.ch/medienkompetenz" </w:instrText>
    </w:r>
    <w:r w:rsidR="00761F17" w:rsidRPr="00761F17">
      <w:rPr>
        <w:color w:val="FF9900"/>
      </w:rPr>
      <w:fldChar w:fldCharType="separate"/>
    </w:r>
    <w:r w:rsidRPr="00761F17">
      <w:rPr>
        <w:rStyle w:val="Hyperlink"/>
        <w:color w:val="FF9900"/>
      </w:rPr>
      <w:t>www.schweizermedien.ch/medienkompetenz</w:t>
    </w:r>
    <w:r w:rsidR="00761F17" w:rsidRPr="00761F17">
      <w:rPr>
        <w:rStyle w:val="Hyperlink"/>
        <w:color w:val="FF990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5F2D" w14:textId="77777777" w:rsidR="001A6898" w:rsidRDefault="001A68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2AF4" w14:textId="77777777" w:rsidR="00C924FD" w:rsidRDefault="00C924FD" w:rsidP="00F95031">
      <w:pPr>
        <w:spacing w:after="0" w:line="240" w:lineRule="auto"/>
      </w:pPr>
      <w:r>
        <w:separator/>
      </w:r>
    </w:p>
  </w:footnote>
  <w:footnote w:type="continuationSeparator" w:id="0">
    <w:p w14:paraId="6F29898B" w14:textId="77777777" w:rsidR="00C924FD" w:rsidRDefault="00C924FD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B281" w14:textId="77777777" w:rsidR="001A6898" w:rsidRDefault="001A68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6B95" w14:textId="77777777" w:rsidR="001A6898" w:rsidRDefault="001A68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E283" w14:textId="77777777" w:rsidR="001A6898" w:rsidRDefault="001A6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329CC"/>
    <w:rsid w:val="000E25D0"/>
    <w:rsid w:val="00115449"/>
    <w:rsid w:val="001844B4"/>
    <w:rsid w:val="001A6898"/>
    <w:rsid w:val="001F17D6"/>
    <w:rsid w:val="00235D7E"/>
    <w:rsid w:val="00252951"/>
    <w:rsid w:val="00253E33"/>
    <w:rsid w:val="002C650D"/>
    <w:rsid w:val="002D50C8"/>
    <w:rsid w:val="00307213"/>
    <w:rsid w:val="0037160C"/>
    <w:rsid w:val="003B2172"/>
    <w:rsid w:val="004673CF"/>
    <w:rsid w:val="004F33EF"/>
    <w:rsid w:val="00516227"/>
    <w:rsid w:val="005D3ACE"/>
    <w:rsid w:val="00603CFA"/>
    <w:rsid w:val="00761F17"/>
    <w:rsid w:val="008D0A9D"/>
    <w:rsid w:val="0098744E"/>
    <w:rsid w:val="00A83AD8"/>
    <w:rsid w:val="00BC1DCA"/>
    <w:rsid w:val="00BC654D"/>
    <w:rsid w:val="00BF1ABF"/>
    <w:rsid w:val="00C15C50"/>
    <w:rsid w:val="00C33E24"/>
    <w:rsid w:val="00C73EE8"/>
    <w:rsid w:val="00C924FD"/>
    <w:rsid w:val="00CE1A25"/>
    <w:rsid w:val="00D9473A"/>
    <w:rsid w:val="00E043C1"/>
    <w:rsid w:val="00E920D4"/>
    <w:rsid w:val="00EA692D"/>
    <w:rsid w:val="00ED0AD7"/>
    <w:rsid w:val="00F50B4B"/>
    <w:rsid w:val="00F50C90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10</cp:revision>
  <cp:lastPrinted>2021-02-06T14:29:00Z</cp:lastPrinted>
  <dcterms:created xsi:type="dcterms:W3CDTF">2020-10-27T15:29:00Z</dcterms:created>
  <dcterms:modified xsi:type="dcterms:W3CDTF">2021-09-22T13:44:00Z</dcterms:modified>
</cp:coreProperties>
</file>